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57" w:rsidRDefault="00871F57" w:rsidP="00871F57">
      <w:pPr>
        <w:rPr>
          <w:sz w:val="28"/>
          <w:szCs w:val="28"/>
        </w:rPr>
      </w:pPr>
    </w:p>
    <w:p w:rsidR="00871F57" w:rsidRDefault="00871F57" w:rsidP="00871F57">
      <w:pPr>
        <w:ind w:firstLine="3"/>
        <w:jc w:val="right"/>
      </w:pPr>
      <w:r>
        <w:rPr>
          <w:sz w:val="28"/>
          <w:szCs w:val="28"/>
        </w:rPr>
        <w:t>Приложение 4 к объявлению</w:t>
      </w:r>
    </w:p>
    <w:p w:rsidR="00871F57" w:rsidRDefault="00871F57" w:rsidP="00871F57"/>
    <w:p w:rsidR="00871F57" w:rsidRDefault="00871F57" w:rsidP="00871F57"/>
    <w:p w:rsidR="00871F57" w:rsidRDefault="00871F57" w:rsidP="00871F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871F57" w:rsidRDefault="00871F57" w:rsidP="00871F57">
      <w:pPr>
        <w:ind w:left="1120"/>
        <w:rPr>
          <w:sz w:val="28"/>
          <w:szCs w:val="28"/>
        </w:rPr>
      </w:pPr>
    </w:p>
    <w:p w:rsidR="00871F57" w:rsidRDefault="00871F57" w:rsidP="00871F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871F57" w:rsidRDefault="00871F57" w:rsidP="00871F57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871F57" w:rsidRDefault="00871F57" w:rsidP="00871F57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871F57" w:rsidRDefault="00871F57" w:rsidP="00871F57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871F57" w:rsidRDefault="00871F57" w:rsidP="00871F5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871F57" w:rsidRDefault="00871F57" w:rsidP="00871F57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71F57" w:rsidRDefault="00871F57" w:rsidP="00871F57">
      <w:pPr>
        <w:jc w:val="both"/>
      </w:pPr>
      <w:r>
        <w:rPr>
          <w:color w:val="000000"/>
          <w:sz w:val="28"/>
          <w:szCs w:val="28"/>
          <w:u w:val="single"/>
          <w:lang w:bidi="ru-RU"/>
        </w:rPr>
        <w:t>Написание реферата или иной письменной работы.</w:t>
      </w:r>
    </w:p>
    <w:p w:rsidR="00871F57" w:rsidRDefault="00871F57" w:rsidP="00871F57">
      <w:pPr>
        <w:jc w:val="both"/>
        <w:rPr>
          <w:color w:val="000000"/>
          <w:sz w:val="28"/>
          <w:szCs w:val="28"/>
          <w:u w:val="single"/>
          <w:lang w:bidi="ru-RU"/>
        </w:rPr>
      </w:pPr>
    </w:p>
    <w:p w:rsidR="00871F57" w:rsidRDefault="00871F57" w:rsidP="00871F57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объем реферата - от 7 до 10 страниц (за исключением титульного листа </w:t>
      </w:r>
      <w:r>
        <w:rPr>
          <w:sz w:val="28"/>
          <w:szCs w:val="28"/>
          <w:lang w:eastAsia="zh-CN"/>
        </w:rPr>
        <w:lastRenderedPageBreak/>
        <w:t>и списка использованной литературы);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шрифт - Times New Roman, размер 14, через одинарный интервал.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На реферат дается письменное заключение руководителя структурного подразделения департамента, на замещение вакантной должности гражданской службы в котором проводится конкурс.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основе указанного заключения </w:t>
      </w:r>
      <w:r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2) раскрытие темы;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871F57" w:rsidRDefault="00871F57" w:rsidP="00871F57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>
        <w:rPr>
          <w:rFonts w:eastAsia="Arial"/>
          <w:sz w:val="28"/>
          <w:szCs w:val="28"/>
          <w:highlight w:val="white"/>
          <w:lang w:eastAsia="zh-CN"/>
        </w:rPr>
        <w:t>Максимальный балл (итоговая оценка по всем критериям)                                 за подготовку реферата – 8 баллов, минимальный балл — 2 балла.</w:t>
      </w:r>
    </w:p>
    <w:p w:rsidR="00871F57" w:rsidRDefault="00871F57" w:rsidP="00871F57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При невыполнении задания по подготовке реферата баллы не выставляются.</w:t>
      </w:r>
    </w:p>
    <w:p w:rsidR="00871F57" w:rsidRPr="00CA6778" w:rsidRDefault="00871F57" w:rsidP="00871F57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 w:themeColor="text1"/>
          <w:sz w:val="28"/>
          <w:szCs w:val="28"/>
          <w:lang w:bidi="ru-RU"/>
        </w:rPr>
        <w:t>Тема</w:t>
      </w:r>
      <w:r w:rsidRPr="00CA6778">
        <w:rPr>
          <w:color w:val="000000" w:themeColor="text1"/>
          <w:sz w:val="28"/>
          <w:szCs w:val="28"/>
          <w:lang w:bidi="ru-RU"/>
        </w:rPr>
        <w:t xml:space="preserve"> реферата:</w:t>
      </w:r>
    </w:p>
    <w:p w:rsidR="00871F57" w:rsidRPr="00CA6778" w:rsidRDefault="00871F57" w:rsidP="00871F57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</w:r>
      <w:r w:rsidRPr="00B7418A">
        <w:rPr>
          <w:color w:val="000000" w:themeColor="text1"/>
          <w:sz w:val="28"/>
          <w:szCs w:val="28"/>
          <w:lang w:bidi="ru-RU"/>
        </w:rPr>
        <w:t>«Повышение устойчивого развития строительной отрасли в современных экономических условиях»</w:t>
      </w:r>
      <w:r w:rsidRPr="00CA6778">
        <w:rPr>
          <w:color w:val="000000" w:themeColor="text1"/>
          <w:sz w:val="28"/>
          <w:szCs w:val="28"/>
          <w:lang w:bidi="ru-RU"/>
        </w:rPr>
        <w:t>.</w:t>
      </w:r>
    </w:p>
    <w:p w:rsidR="00871F57" w:rsidRDefault="00871F57" w:rsidP="00871F57">
      <w:pPr>
        <w:jc w:val="both"/>
        <w:rPr>
          <w:bCs/>
          <w:sz w:val="28"/>
          <w:szCs w:val="28"/>
          <w:u w:val="single"/>
          <w:lang w:eastAsia="en-US"/>
        </w:rPr>
      </w:pPr>
    </w:p>
    <w:p w:rsidR="00871F57" w:rsidRDefault="00871F57" w:rsidP="00871F57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871F57" w:rsidRDefault="00871F57" w:rsidP="00871F57">
      <w:pPr>
        <w:ind w:firstLine="708"/>
        <w:jc w:val="both"/>
        <w:rPr>
          <w:color w:val="000000"/>
          <w:sz w:val="28"/>
          <w:szCs w:val="28"/>
        </w:rPr>
      </w:pPr>
    </w:p>
    <w:p w:rsidR="00871F57" w:rsidRDefault="00871F57" w:rsidP="00871F57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871F57" w:rsidRDefault="00871F57" w:rsidP="00871F57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871F57" w:rsidRDefault="00871F57" w:rsidP="00871F57">
      <w:pPr>
        <w:ind w:firstLine="708"/>
        <w:jc w:val="both"/>
      </w:pPr>
      <w:r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604028" w:rsidRDefault="00871F57" w:rsidP="00871F57">
      <w:pPr>
        <w:jc w:val="both"/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604028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9"/>
    <w:rsid w:val="00467779"/>
    <w:rsid w:val="00604028"/>
    <w:rsid w:val="008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15D"/>
  <w15:chartTrackingRefBased/>
  <w15:docId w15:val="{3C6D239C-1C40-413C-BB97-BB94D7A1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2022-11-01T13:38:00Z</dcterms:created>
  <dcterms:modified xsi:type="dcterms:W3CDTF">2022-11-01T13:39:00Z</dcterms:modified>
</cp:coreProperties>
</file>