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31" w:rsidRPr="009E3231" w:rsidRDefault="009E3231" w:rsidP="009E32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3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9E3231" w:rsidRPr="009E3231" w:rsidRDefault="009E3231" w:rsidP="009E323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3231" w:rsidRPr="009E3231" w:rsidRDefault="009E3231" w:rsidP="009E3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231" w:rsidRPr="009E3231" w:rsidRDefault="009E3231" w:rsidP="009E3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адресов офисов МФЦ, в которых организуется предос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тавление государственных услуг о</w:t>
      </w:r>
      <w:r w:rsidRPr="009E3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ргана</w:t>
      </w:r>
    </w:p>
    <w:tbl>
      <w:tblPr>
        <w:tblpPr w:leftFromText="180" w:rightFromText="180" w:bottomFromText="200" w:vertAnchor="text" w:horzAnchor="margin" w:tblpY="81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253"/>
        <w:gridCol w:w="2551"/>
        <w:gridCol w:w="2550"/>
      </w:tblGrid>
      <w:tr w:rsidR="009E3231" w:rsidRPr="009E3231" w:rsidTr="009E3231">
        <w:trPr>
          <w:trHeight w:val="5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9E3231" w:rsidRDefault="009E3231" w:rsidP="009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E3231" w:rsidRPr="009E3231" w:rsidRDefault="009E3231" w:rsidP="009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E323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E323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9E3231" w:rsidRDefault="009E3231" w:rsidP="009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МФЦ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приема заявителей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 МФЦ</w:t>
            </w:r>
          </w:p>
        </w:tc>
      </w:tr>
      <w:tr w:rsidR="009E3231" w:rsidRPr="009E3231" w:rsidTr="009E3231">
        <w:trPr>
          <w:trHeight w:val="12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9E3231" w:rsidRDefault="009E3231" w:rsidP="009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Государственное автономное учреждение «Многофункциональный центр предоставления государственных                      и муниципальных услуг в </w:t>
            </w:r>
            <w:r w:rsidRPr="009E3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Брянске</w:t>
            </w: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Пн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-ср: 9:00-17:00</w:t>
            </w:r>
          </w:p>
          <w:p w:rsidR="009E3231" w:rsidRPr="009E3231" w:rsidRDefault="009E3231" w:rsidP="009E323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Чт:9:00-20:00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Пт-сб:9:00-17:00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: выходной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г. Брянск,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ул. Дуки, д. 78</w:t>
            </w:r>
          </w:p>
        </w:tc>
      </w:tr>
      <w:tr w:rsidR="009E3231" w:rsidRPr="009E3231" w:rsidTr="009E3231">
        <w:trPr>
          <w:trHeight w:val="7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9E3231" w:rsidRDefault="009E3231" w:rsidP="009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                        и муниципальных услуг в </w:t>
            </w:r>
            <w:r w:rsidRPr="009E3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Брянском</w:t>
            </w: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муниципальном </w:t>
            </w:r>
            <w:r w:rsidRPr="009E3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районе</w:t>
            </w: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Пн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-ср: 8:30-17:00</w:t>
            </w:r>
          </w:p>
          <w:p w:rsidR="009E3231" w:rsidRPr="009E3231" w:rsidRDefault="009E3231" w:rsidP="009E323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Чт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: 8:30-20:00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Пт:8:30-17:00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Сб</w:t>
            </w:r>
            <w:proofErr w:type="gram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:8.00-14.00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: выходной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г. Брянск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ул. Красноармейская,                  д. 156</w:t>
            </w:r>
          </w:p>
        </w:tc>
      </w:tr>
      <w:tr w:rsidR="009E3231" w:rsidRPr="009E3231" w:rsidTr="009E3231">
        <w:trPr>
          <w:trHeight w:val="55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9E3231" w:rsidRDefault="009E3231" w:rsidP="009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r w:rsidRPr="009E3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Володарского района</w:t>
            </w: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города Брянска»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Пн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-ср: 9:00-17:30</w:t>
            </w:r>
          </w:p>
          <w:p w:rsidR="009E3231" w:rsidRPr="009E3231" w:rsidRDefault="009E3231" w:rsidP="009E323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Чт:9:00-20:00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Пт-сб:9:00-17:30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: выходной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г. Брянск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ул. Володарского, д. 50</w:t>
            </w:r>
          </w:p>
        </w:tc>
      </w:tr>
      <w:tr w:rsidR="009E3231" w:rsidRPr="009E3231" w:rsidTr="009E3231">
        <w:trPr>
          <w:trHeight w:val="55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Бежицкий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отдел МАУ «МФЦ Володарского района г.</w:t>
            </w:r>
            <w:r w:rsidR="00952B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Брянска»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Пн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-ср: 9:00-17:30</w:t>
            </w:r>
          </w:p>
          <w:p w:rsidR="009E3231" w:rsidRPr="009E3231" w:rsidRDefault="009E3231" w:rsidP="009E323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Чт:9:00-20:00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Пт-сб:9:00-17:30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: выходной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lang w:eastAsia="ru-RU"/>
              </w:rPr>
              <w:t xml:space="preserve">г. Брянск,                                        ул. </w:t>
            </w:r>
            <w:proofErr w:type="gramStart"/>
            <w:r w:rsidRPr="009E3231">
              <w:rPr>
                <w:rFonts w:ascii="Times New Roman" w:eastAsia="Times New Roman" w:hAnsi="Times New Roman" w:cs="Times New Roman"/>
                <w:lang w:eastAsia="ru-RU"/>
              </w:rPr>
              <w:t>Орловская</w:t>
            </w:r>
            <w:proofErr w:type="gramEnd"/>
            <w:r w:rsidRPr="009E3231">
              <w:rPr>
                <w:rFonts w:ascii="Times New Roman" w:eastAsia="Times New Roman" w:hAnsi="Times New Roman" w:cs="Times New Roman"/>
                <w:lang w:eastAsia="ru-RU"/>
              </w:rPr>
              <w:t>, д.30</w:t>
            </w:r>
          </w:p>
        </w:tc>
      </w:tr>
      <w:tr w:rsidR="009E3231" w:rsidRPr="009E3231" w:rsidTr="009E3231">
        <w:trPr>
          <w:trHeight w:val="55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Фокинский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МАУ «МФЦ Володарского района г.</w:t>
            </w:r>
            <w:r w:rsidR="00952B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Брянска»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Пн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-ср: 9:00-17:30</w:t>
            </w:r>
          </w:p>
          <w:p w:rsidR="009E3231" w:rsidRPr="009E3231" w:rsidRDefault="009E3231" w:rsidP="009E323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Чт:9:00-20:00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Пт-сб:9:00-17:30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: выходной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lang w:eastAsia="ru-RU"/>
              </w:rPr>
              <w:t xml:space="preserve">г. Брянск, 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E3231">
              <w:rPr>
                <w:rFonts w:ascii="Times New Roman" w:eastAsia="Times New Roman" w:hAnsi="Times New Roman" w:cs="Times New Roman"/>
                <w:lang w:eastAsia="ru-RU"/>
              </w:rPr>
              <w:t>Полесская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lang w:eastAsia="ru-RU"/>
              </w:rPr>
              <w:t>, д.16</w:t>
            </w:r>
          </w:p>
        </w:tc>
      </w:tr>
      <w:tr w:rsidR="009E3231" w:rsidRPr="009E3231" w:rsidTr="009E3231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9E3231" w:rsidRDefault="009E3231" w:rsidP="009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9E32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Брасовского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района «Многофункциональный центр предоставления государственных и муниципальных услуг»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Пн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-ср: 9:00-17:30</w:t>
            </w:r>
          </w:p>
          <w:p w:rsidR="009E3231" w:rsidRPr="009E3231" w:rsidRDefault="009E3231" w:rsidP="009E323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Чт:9:00-20:00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Пт-сб:9:00-17:30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: выходной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242300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E32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Брянская</w:t>
            </w:r>
            <w:proofErr w:type="gramEnd"/>
            <w:r w:rsidRPr="009E32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9E32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Брасовский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</w:t>
            </w:r>
            <w:r w:rsidR="00952B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</w:t>
            </w:r>
            <w:bookmarkStart w:id="0" w:name="_GoBack"/>
            <w:bookmarkEnd w:id="0"/>
            <w:r w:rsidRPr="009E32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</w:t>
            </w:r>
            <w:r w:rsidR="00952B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E32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Локоть, ул.</w:t>
            </w:r>
            <w:r w:rsidR="00952B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E32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Советская, д.6б</w:t>
            </w:r>
          </w:p>
        </w:tc>
      </w:tr>
      <w:tr w:rsidR="009E3231" w:rsidRPr="009E3231" w:rsidTr="009E3231">
        <w:trPr>
          <w:trHeight w:val="117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9E3231" w:rsidRDefault="009E3231" w:rsidP="009E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r w:rsidRPr="009E32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г.</w:t>
            </w:r>
            <w:r w:rsidR="00952B4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E32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Клинцы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Пн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-ср: 9:00-17:30</w:t>
            </w:r>
          </w:p>
          <w:p w:rsidR="009E3231" w:rsidRPr="009E3231" w:rsidRDefault="009E3231" w:rsidP="009E323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Чт:9:00-20:00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Пт-сб:9:00-17:30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Вс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bCs/>
                <w:lang w:eastAsia="ru-RU"/>
              </w:rPr>
              <w:t>: выходной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243140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Брянская обл.,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9E32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Клинцы</w:t>
            </w:r>
            <w:proofErr w:type="spellEnd"/>
            <w:r w:rsidRPr="009E32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9E3231" w:rsidRPr="009E3231" w:rsidRDefault="009E3231" w:rsidP="009E3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2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</w:t>
            </w:r>
            <w:r w:rsidR="00952B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E32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Лесной Двор, д.2</w:t>
            </w:r>
          </w:p>
        </w:tc>
      </w:tr>
    </w:tbl>
    <w:p w:rsidR="009E3231" w:rsidRPr="009E3231" w:rsidRDefault="009E3231" w:rsidP="009E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E3231" w:rsidRPr="009E3231" w:rsidRDefault="009E3231" w:rsidP="009E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231" w:rsidRPr="009E3231" w:rsidRDefault="009E3231" w:rsidP="009E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231" w:rsidRPr="009E3231" w:rsidRDefault="009E3231" w:rsidP="009E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231" w:rsidRPr="009E3231" w:rsidRDefault="009E3231" w:rsidP="009E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44A" w:rsidRDefault="00B4544A"/>
    <w:sectPr w:rsidR="00B4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A1"/>
    <w:rsid w:val="005E41A1"/>
    <w:rsid w:val="00952B40"/>
    <w:rsid w:val="009E3231"/>
    <w:rsid w:val="00B4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Subsidii5</dc:creator>
  <cp:keywords/>
  <dc:description/>
  <cp:lastModifiedBy>Subsidii5</cp:lastModifiedBy>
  <cp:revision>3</cp:revision>
  <dcterms:created xsi:type="dcterms:W3CDTF">2022-11-23T08:53:00Z</dcterms:created>
  <dcterms:modified xsi:type="dcterms:W3CDTF">2022-11-23T08:54:00Z</dcterms:modified>
</cp:coreProperties>
</file>